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B4" w:rsidRDefault="006B661A">
      <w:r>
        <w:rPr>
          <w:noProof/>
          <w:lang w:eastAsia="ru-RU"/>
        </w:rPr>
        <w:drawing>
          <wp:inline distT="0" distB="0" distL="0" distR="0">
            <wp:extent cx="5940425" cy="6239151"/>
            <wp:effectExtent l="19050" t="0" r="3175" b="0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3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1A" w:rsidRPr="006B661A" w:rsidRDefault="006B661A" w:rsidP="006B661A">
      <w:pPr>
        <w:shd w:val="clear" w:color="auto" w:fill="FFFFFF"/>
        <w:spacing w:before="365" w:after="182" w:line="240" w:lineRule="auto"/>
        <w:jc w:val="center"/>
        <w:outlineLvl w:val="1"/>
        <w:rPr>
          <w:rFonts w:ascii="PT Sans Narrow" w:eastAsia="Times New Roman" w:hAnsi="PT Sans Narrow" w:cs="Times New Roman"/>
          <w:b/>
          <w:bCs/>
          <w:color w:val="333333"/>
          <w:sz w:val="55"/>
          <w:szCs w:val="55"/>
          <w:lang w:eastAsia="ru-RU"/>
        </w:rPr>
      </w:pPr>
      <w:r w:rsidRPr="006B661A">
        <w:rPr>
          <w:rFonts w:ascii="PT Sans Narrow" w:eastAsia="Times New Roman" w:hAnsi="PT Sans Narrow" w:cs="Times New Roman"/>
          <w:b/>
          <w:bCs/>
          <w:color w:val="333333"/>
          <w:sz w:val="55"/>
          <w:lang w:eastAsia="ru-RU"/>
        </w:rPr>
        <w:t>Зачем нужен телефон доверия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 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righ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Всероссийский телефон доверия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: 8-800-2000-122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Многие родители не понимают, зачем нужен телефон доверия, ведь все проблемы, которые беспокоят их ребенка, они вполне способны решить самостоятельно. Однако, это не всегда так. Дело в том, что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 порой детям или подросткам трудно решиться на откровенный разговор с родителями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, так как они боятся столкнуться в ответ с непониманием, руганью и упреками в неправильном поведении. Далеко не все дети </w:t>
      </w:r>
      <w:proofErr w:type="gramStart"/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способны</w:t>
      </w:r>
      <w:proofErr w:type="gramEnd"/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открыто поговорить, и порой для того, чтобы поделиться чем-то внутренним, им требуется человек со стороны. Если же рядом нет никого, 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кто мог бы помочь советом или просто выслушать, на помощь придут специалисты телефона доверия.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Позвонив по детскому телефону доверия, ребенок или подросток может поделиться любой волнующей его проблемой. Это могут быть сложности в отношениях с родителями или сверстниками, плохие отметки в школе, разнообразные страхи, переживания из-за неудач, ссоры с другом или подругой, эмоциональные трудности и многое другое. Бывают случаи, когда по телефону доверия звонят дети, желающие рассказать о жестоком обращении со стороны родителей или посторонних.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Часто обращаются по детскому телефону доверия и родители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столкнувшиеся со сложностями в процессе воспитания ребенка, те, кому сложно найти взаимопонимание со своими детьми. Опытные психологи готовы оказывать помощь любому члену семьи, вне зависимости от того, с какой проблемой к ним обращаются. Единый телефон доверия поможет также мамам и папам, которые не знают, как правильно отвечать на вопросы своего ребенка и как вести себя с ним в определенных ситуациях.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Квалифицированные специалисты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выслушают ребенка или взрослого и помогут ему разобраться в сложившейся ситуации, вне зависимости от того, с чем именно ему пришлось столкнуться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 Для психологов единого детского телефона доверия не существует не важных проблем, а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все вопросы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по которым к ним обращаются – всегда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значимые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. Первоочередная задача телефонного консультанта службы доверия – снятие стресса у обратившегося к нему ребенка, подростка или родителя путем оказания ему психологической помощи.</w:t>
      </w:r>
    </w:p>
    <w:p w:rsidR="006B661A" w:rsidRPr="00AB39C5" w:rsidRDefault="006B661A" w:rsidP="006B661A">
      <w:pPr>
        <w:shd w:val="clear" w:color="auto" w:fill="FFFFFF"/>
        <w:spacing w:after="182" w:line="240" w:lineRule="auto"/>
        <w:jc w:val="both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Почему не стоит бояться звонить по телефону доверия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Почему дети боятся звонить? Обычно такими барьерами является стеснительность, замкнутость и страх, что узнают родители или о звонке сообщат в школу. Родители должны формировать доверие ребенка к психологической помощи. Но зачастую именно они считают службу телефона доверия неким контролирующим органом.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Многие родители боятся звонить по детскому телефону доверия, поскольку считают, что после их обращения возможно вмешательство органов опеки, однако такие страхи не имеют под собой оснований.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Все консультанты телефона доверия сохраняют анонимность и конфиденциальность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и не передают информацию о личности обратившегося в специальные службы, за исключением редких случаев, когда речь идет об угрозе жизни и здоровья ребенка.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Среди некоторых родителей также бытует предубеждение, что общение их детей с психологом приведет к утрате родительского авторитета. Скорее такая родительская позиция косвенно свидетельствует о нездоровой ситуации в семье и об опасениях родителей, что какие-то внутрисемейные проблемы могут выйти наружу. Необходимо понимать, что телефон доверия – не угроза, а помощь и поддержка, обращение на него помогает восстановить детско-родительские отношения.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lastRenderedPageBreak/>
        <w:t>Детский телефон доверия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– это возможность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для детей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и подростков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попавших в сложную ситуацию и желающих получить ответы на свои вопросы, а также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для родителей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не знающих, как помочь своим детям.</w:t>
      </w:r>
    </w:p>
    <w:p w:rsidR="006B661A" w:rsidRPr="006B661A" w:rsidRDefault="006B661A" w:rsidP="006B661A">
      <w:pPr>
        <w:shd w:val="clear" w:color="auto" w:fill="FFFFFF"/>
        <w:spacing w:after="182" w:line="240" w:lineRule="auto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Специалисты детского телефона доверия оказывают помощь всем нуждающимся абсолютно </w:t>
      </w:r>
      <w:r w:rsidRPr="006B661A">
        <w:rPr>
          <w:rFonts w:ascii="Helvetica" w:eastAsia="Times New Roman" w:hAnsi="Helvetica" w:cs="Times New Roman"/>
          <w:b/>
          <w:bCs/>
          <w:color w:val="333333"/>
          <w:sz w:val="26"/>
          <w:lang w:eastAsia="ru-RU"/>
        </w:rPr>
        <w:t>бесплатно</w:t>
      </w:r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, что позволяет обращаться туда всем детям, подросткам и взрослым вне зависимости от материального положения их семьи. Звонки могут осуществляться как </w:t>
      </w:r>
      <w:proofErr w:type="gramStart"/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</w:t>
      </w:r>
      <w:proofErr w:type="gramEnd"/>
      <w:r w:rsidRPr="006B661A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мобильного, так и со стационарного телефона.</w:t>
      </w:r>
    </w:p>
    <w:p w:rsidR="006B661A" w:rsidRDefault="006B661A"/>
    <w:sectPr w:rsidR="006B661A" w:rsidSect="007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B661A"/>
    <w:rsid w:val="00291885"/>
    <w:rsid w:val="00327F52"/>
    <w:rsid w:val="004712A4"/>
    <w:rsid w:val="006B2257"/>
    <w:rsid w:val="006B661A"/>
    <w:rsid w:val="007D5CF5"/>
    <w:rsid w:val="00AB39C5"/>
    <w:rsid w:val="00F2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5"/>
  </w:style>
  <w:style w:type="paragraph" w:styleId="2">
    <w:name w:val="heading 2"/>
    <w:basedOn w:val="a"/>
    <w:link w:val="20"/>
    <w:uiPriority w:val="9"/>
    <w:qFormat/>
    <w:rsid w:val="006B6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66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6B661A"/>
    <w:rPr>
      <w:b/>
      <w:bCs/>
    </w:rPr>
  </w:style>
  <w:style w:type="paragraph" w:styleId="a6">
    <w:name w:val="Normal (Web)"/>
    <w:basedOn w:val="a"/>
    <w:uiPriority w:val="99"/>
    <w:semiHidden/>
    <w:unhideWhenUsed/>
    <w:rsid w:val="006B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2025-03-12T07:39:00Z</dcterms:created>
  <dcterms:modified xsi:type="dcterms:W3CDTF">2025-03-12T08:46:00Z</dcterms:modified>
</cp:coreProperties>
</file>